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bookmarkStart w:id="0" w:name="_GoBack"/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ЧТО ТАКОЕ АВТОКРЕСЛО?</w:t>
      </w:r>
    </w:p>
    <w:bookmarkEnd w:id="0"/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335655" cy="2289810"/>
            <wp:effectExtent l="0" t="0" r="0" b="0"/>
            <wp:docPr id="2" name="Рисунок 2" descr="C:\Users\User\Desktop\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9DD">
        <w:rPr>
          <w:rFonts w:ascii="Arial" w:eastAsia="Times New Roman" w:hAnsi="Arial" w:cs="Arial"/>
          <w:sz w:val="28"/>
          <w:szCs w:val="28"/>
          <w:lang w:eastAsia="ru-RU"/>
        </w:rPr>
        <w:t>Детское автокресло – это удерживающее устройство, предназначенное для перевозки детей в автомобиле (ДУУ). Автокресло предназначено для маленьких пассажиров от рождения до достижения ими роста 150 см (или веса 36 кг).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t>Главная задача автокресла – обеспечить безопасность ребёнка при дорожно-транспортном происшествии, экстренном торможении или резких манёврах.</w:t>
      </w:r>
    </w:p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ПОЧЕМУ АВТОКРЕСЛО?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t xml:space="preserve"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</w:t>
      </w:r>
      <w:proofErr w:type="gramStart"/>
      <w:r w:rsidRPr="007E79DD">
        <w:rPr>
          <w:rFonts w:ascii="Arial" w:eastAsia="Times New Roman" w:hAnsi="Arial" w:cs="Arial"/>
          <w:sz w:val="28"/>
          <w:szCs w:val="28"/>
          <w:lang w:eastAsia="ru-RU"/>
        </w:rPr>
        <w:t>более старшего</w:t>
      </w:r>
      <w:proofErr w:type="gramEnd"/>
      <w:r w:rsidRPr="007E79DD">
        <w:rPr>
          <w:rFonts w:ascii="Arial" w:eastAsia="Times New Roman" w:hAnsi="Arial" w:cs="Arial"/>
          <w:sz w:val="28"/>
          <w:szCs w:val="28"/>
          <w:lang w:eastAsia="ru-RU"/>
        </w:rPr>
        <w:t xml:space="preserve">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КАК И КУДА УСТАНОВИТЬ АВТОКРЕСЛО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t>Обратите внимание на инструкцию по установке автокресла в автомобиле. Попросите консультанта показать вам, как закрепить кресло в автомобиле и как правильно пристегнуть ребёнка.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Для крепления автокресел всех групп используется трёхточечный ремень безопасности. Альтернативный способ установки автокресла ISOFIX представляет собой жёсткое крепление кресла к кузову автомобиля, что обеспечивает лучшую защиту ребёнка. Это подтверждают </w:t>
      </w:r>
      <w:proofErr w:type="gramStart"/>
      <w:r w:rsidRPr="007E79DD">
        <w:rPr>
          <w:rFonts w:ascii="Arial" w:eastAsia="Times New Roman" w:hAnsi="Arial" w:cs="Arial"/>
          <w:sz w:val="28"/>
          <w:szCs w:val="28"/>
          <w:lang w:eastAsia="ru-RU"/>
        </w:rPr>
        <w:t>многочисленные</w:t>
      </w:r>
      <w:proofErr w:type="gramEnd"/>
      <w:r w:rsidRPr="007E79DD">
        <w:rPr>
          <w:rFonts w:ascii="Arial" w:eastAsia="Times New Roman" w:hAnsi="Arial" w:cs="Arial"/>
          <w:sz w:val="28"/>
          <w:szCs w:val="28"/>
          <w:lang w:eastAsia="ru-RU"/>
        </w:rPr>
        <w:t xml:space="preserve"> независимые </w:t>
      </w:r>
      <w:proofErr w:type="spellStart"/>
      <w:r w:rsidRPr="007E79DD">
        <w:rPr>
          <w:rFonts w:ascii="Arial" w:eastAsia="Times New Roman" w:hAnsi="Arial" w:cs="Arial"/>
          <w:sz w:val="28"/>
          <w:szCs w:val="28"/>
          <w:lang w:eastAsia="ru-RU"/>
        </w:rPr>
        <w:t>краш-тесты</w:t>
      </w:r>
      <w:proofErr w:type="spellEnd"/>
      <w:r w:rsidRPr="007E79DD">
        <w:rPr>
          <w:rFonts w:ascii="Arial" w:eastAsia="Times New Roman" w:hAnsi="Arial" w:cs="Arial"/>
          <w:sz w:val="28"/>
          <w:szCs w:val="28"/>
          <w:lang w:eastAsia="ru-RU"/>
        </w:rPr>
        <w:t>. Другой важный момент – система ISOFIX значительно снижает вероятность неправильной установки детского сиденья.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286885" cy="1828800"/>
            <wp:effectExtent l="0" t="0" r="0" b="0"/>
            <wp:docPr id="1" name="Рисунок 1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t>Автокресло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6E1D80" w:rsidRPr="006E1D80" w:rsidRDefault="006E1D80" w:rsidP="006E1D80">
      <w:pPr>
        <w:spacing w:after="0" w:line="300" w:lineRule="atLeast"/>
        <w:outlineLvl w:val="1"/>
        <w:rPr>
          <w:rFonts w:ascii="Helvetica" w:eastAsia="Times New Roman" w:hAnsi="Helvetica" w:cs="Helvetica"/>
          <w:caps/>
          <w:sz w:val="30"/>
          <w:szCs w:val="30"/>
          <w:lang w:eastAsia="ru-RU"/>
        </w:rPr>
      </w:pPr>
      <w:r w:rsidRPr="006E1D80">
        <w:rPr>
          <w:rFonts w:ascii="Helvetica" w:eastAsia="Times New Roman" w:hAnsi="Helvetica" w:cs="Helvetica"/>
          <w:caps/>
          <w:sz w:val="30"/>
          <w:szCs w:val="30"/>
          <w:lang w:eastAsia="ru-RU"/>
        </w:rPr>
        <w:t>КАК ПРАВИЛЬНО ПЕРЕВОЗИТЬ РЕБЁНКА В АВТОКРЕСЛЕ?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t>Усадив ребёнка в автокресло, пристегните его внутренними ремнями или трёхточечными ремнями безопасности, в зависимости от группы кресла. Обязательно проверьте натяжение ремней – они не должны провисать.</w:t>
      </w:r>
    </w:p>
    <w:p w:rsidR="006E1D80" w:rsidRPr="007E79DD" w:rsidRDefault="006E1D80" w:rsidP="006E1D80">
      <w:pPr>
        <w:spacing w:before="300" w:after="300" w:line="30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79DD">
        <w:rPr>
          <w:rFonts w:ascii="Arial" w:eastAsia="Times New Roman" w:hAnsi="Arial" w:cs="Arial"/>
          <w:sz w:val="28"/>
          <w:szCs w:val="28"/>
          <w:lang w:eastAsia="ru-RU"/>
        </w:rPr>
        <w:t>Для игры во время поездки давайте ребёнку только мягкие игрушки. Для младенцев используйте только специальные игрушки для автокресел.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CF6485" w:rsidRPr="006E1D80" w:rsidRDefault="00CF6485"/>
    <w:sectPr w:rsidR="00CF6485" w:rsidRPr="006E1D80" w:rsidSect="0081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857"/>
    <w:rsid w:val="006E1D80"/>
    <w:rsid w:val="007E79DD"/>
    <w:rsid w:val="0081312E"/>
    <w:rsid w:val="00CF6485"/>
    <w:rsid w:val="00F7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2E"/>
  </w:style>
  <w:style w:type="paragraph" w:styleId="2">
    <w:name w:val="heading 2"/>
    <w:basedOn w:val="a"/>
    <w:link w:val="20"/>
    <w:uiPriority w:val="9"/>
    <w:qFormat/>
    <w:rsid w:val="006E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Svetofor</cp:lastModifiedBy>
  <cp:revision>4</cp:revision>
  <cp:lastPrinted>2016-09-19T07:20:00Z</cp:lastPrinted>
  <dcterms:created xsi:type="dcterms:W3CDTF">2016-09-17T14:13:00Z</dcterms:created>
  <dcterms:modified xsi:type="dcterms:W3CDTF">2016-09-19T07:21:00Z</dcterms:modified>
</cp:coreProperties>
</file>